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6946"/>
        <w:gridCol w:w="2974"/>
      </w:tblGrid>
      <w:tr w:rsidR="00B62345" w:rsidRPr="00BC70A9" w:rsidTr="001359F2">
        <w:trPr>
          <w:trHeight w:hRule="exact" w:val="1991"/>
        </w:trPr>
        <w:tc>
          <w:tcPr>
            <w:tcW w:w="6946" w:type="dxa"/>
            <w:shd w:val="clear" w:color="auto" w:fill="auto"/>
          </w:tcPr>
          <w:p w:rsidR="00B62345" w:rsidRDefault="006D37AC" w:rsidP="00DA16B4">
            <w:pPr>
              <w:tabs>
                <w:tab w:val="left" w:pos="1165"/>
              </w:tabs>
              <w:snapToGrid w:val="0"/>
              <w:rPr>
                <w:rFonts w:asciiTheme="minorHAnsi" w:hAnsiTheme="minorHAnsi" w:cstheme="minorHAnsi"/>
                <w:sz w:val="22"/>
              </w:rPr>
            </w:pPr>
            <w:r>
              <w:rPr>
                <w:rFonts w:asciiTheme="minorHAnsi" w:hAnsiTheme="minorHAnsi" w:cstheme="minorHAnsi"/>
                <w:sz w:val="22"/>
              </w:rPr>
              <w:t>Landkreis Wittmund</w:t>
            </w:r>
          </w:p>
          <w:p w:rsidR="006D37AC" w:rsidRDefault="006D37AC" w:rsidP="00DA16B4">
            <w:pPr>
              <w:tabs>
                <w:tab w:val="left" w:pos="1165"/>
              </w:tabs>
              <w:snapToGrid w:val="0"/>
              <w:rPr>
                <w:rFonts w:asciiTheme="minorHAnsi" w:hAnsiTheme="minorHAnsi" w:cstheme="minorHAnsi"/>
                <w:sz w:val="22"/>
              </w:rPr>
            </w:pPr>
            <w:r>
              <w:rPr>
                <w:rFonts w:asciiTheme="minorHAnsi" w:hAnsiTheme="minorHAnsi" w:cstheme="minorHAnsi"/>
                <w:sz w:val="22"/>
              </w:rPr>
              <w:t>50 – Sozial- u. Jugendamt</w:t>
            </w:r>
          </w:p>
          <w:p w:rsidR="006D37AC" w:rsidRDefault="006D37AC" w:rsidP="00DA16B4">
            <w:pPr>
              <w:tabs>
                <w:tab w:val="left" w:pos="1165"/>
              </w:tabs>
              <w:snapToGrid w:val="0"/>
              <w:rPr>
                <w:rFonts w:asciiTheme="minorHAnsi" w:hAnsiTheme="minorHAnsi" w:cstheme="minorHAnsi"/>
                <w:sz w:val="22"/>
              </w:rPr>
            </w:pPr>
            <w:proofErr w:type="spellStart"/>
            <w:r>
              <w:rPr>
                <w:rFonts w:asciiTheme="minorHAnsi" w:hAnsiTheme="minorHAnsi" w:cstheme="minorHAnsi"/>
                <w:sz w:val="22"/>
              </w:rPr>
              <w:t>Dohuser</w:t>
            </w:r>
            <w:proofErr w:type="spellEnd"/>
            <w:r>
              <w:rPr>
                <w:rFonts w:asciiTheme="minorHAnsi" w:hAnsiTheme="minorHAnsi" w:cstheme="minorHAnsi"/>
                <w:sz w:val="22"/>
              </w:rPr>
              <w:t xml:space="preserve"> Weg 34</w:t>
            </w:r>
          </w:p>
          <w:p w:rsidR="006D37AC" w:rsidRDefault="006D37AC" w:rsidP="00DA16B4">
            <w:pPr>
              <w:tabs>
                <w:tab w:val="left" w:pos="1165"/>
              </w:tabs>
              <w:snapToGrid w:val="0"/>
              <w:rPr>
                <w:rFonts w:asciiTheme="minorHAnsi" w:hAnsiTheme="minorHAnsi" w:cstheme="minorHAnsi"/>
                <w:sz w:val="22"/>
              </w:rPr>
            </w:pPr>
            <w:r>
              <w:rPr>
                <w:rFonts w:asciiTheme="minorHAnsi" w:hAnsiTheme="minorHAnsi" w:cstheme="minorHAnsi"/>
                <w:sz w:val="22"/>
              </w:rPr>
              <w:t>26409 Wittmund</w:t>
            </w:r>
          </w:p>
          <w:p w:rsidR="00B62345" w:rsidRPr="003E492F" w:rsidRDefault="00B62345" w:rsidP="00A90D9A">
            <w:pPr>
              <w:pStyle w:val="Kopfzeile"/>
              <w:tabs>
                <w:tab w:val="center" w:pos="1702"/>
                <w:tab w:val="left" w:pos="5670"/>
              </w:tabs>
              <w:ind w:left="1134"/>
              <w:rPr>
                <w:rFonts w:asciiTheme="minorHAnsi" w:hAnsiTheme="minorHAnsi" w:cstheme="minorHAnsi"/>
                <w:sz w:val="16"/>
                <w:szCs w:val="16"/>
              </w:rPr>
            </w:pPr>
          </w:p>
        </w:tc>
        <w:tc>
          <w:tcPr>
            <w:tcW w:w="2974" w:type="dxa"/>
            <w:shd w:val="clear" w:color="auto" w:fill="auto"/>
          </w:tcPr>
          <w:p w:rsidR="00B62345" w:rsidRPr="00BC70A9" w:rsidRDefault="006D37AC" w:rsidP="0017253C">
            <w:pPr>
              <w:tabs>
                <w:tab w:val="center" w:pos="1702"/>
                <w:tab w:val="center" w:pos="4819"/>
                <w:tab w:val="left" w:pos="5670"/>
                <w:tab w:val="right" w:pos="9071"/>
              </w:tabs>
              <w:rPr>
                <w:rFonts w:asciiTheme="minorHAnsi" w:hAnsiTheme="minorHAnsi" w:cstheme="minorHAnsi"/>
              </w:rPr>
            </w:pPr>
            <w:r w:rsidRPr="003E492F">
              <w:rPr>
                <w:noProof/>
                <w:sz w:val="16"/>
                <w:szCs w:val="16"/>
              </w:rPr>
              <w:drawing>
                <wp:inline distT="0" distB="0" distL="0" distR="0" wp14:anchorId="5ADACFBB" wp14:editId="17602B80">
                  <wp:extent cx="1790700" cy="45463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90700" cy="454634"/>
                          </a:xfrm>
                          <a:prstGeom prst="rect">
                            <a:avLst/>
                          </a:prstGeom>
                        </pic:spPr>
                      </pic:pic>
                    </a:graphicData>
                  </a:graphic>
                </wp:inline>
              </w:drawing>
            </w:r>
          </w:p>
        </w:tc>
      </w:tr>
    </w:tbl>
    <w:p w:rsidR="0017253C" w:rsidRPr="006A11D3" w:rsidRDefault="005703FD" w:rsidP="006D37AC">
      <w:pPr>
        <w:pStyle w:val="Textkrper"/>
        <w:jc w:val="center"/>
        <w:rPr>
          <w:rFonts w:asciiTheme="minorHAnsi" w:hAnsiTheme="minorHAnsi" w:cstheme="minorHAnsi"/>
          <w:b/>
          <w:sz w:val="24"/>
          <w:szCs w:val="24"/>
          <w:u w:val="single"/>
        </w:rPr>
      </w:pPr>
      <w:r w:rsidRPr="006A11D3">
        <w:rPr>
          <w:rFonts w:asciiTheme="minorHAnsi" w:hAnsiTheme="minorHAnsi" w:cstheme="minorHAnsi"/>
          <w:b/>
          <w:sz w:val="24"/>
          <w:szCs w:val="24"/>
          <w:u w:val="single"/>
        </w:rPr>
        <w:t>Merkblatt zum Datenschutz</w:t>
      </w:r>
    </w:p>
    <w:p w:rsidR="005703FD" w:rsidRPr="006A11D3" w:rsidRDefault="005703FD">
      <w:pPr>
        <w:pStyle w:val="Textkrper"/>
        <w:rPr>
          <w:rFonts w:asciiTheme="minorHAnsi" w:hAnsiTheme="minorHAnsi" w:cstheme="minorHAnsi"/>
          <w:b/>
          <w:sz w:val="24"/>
          <w:szCs w:val="24"/>
          <w:u w:val="single"/>
        </w:rPr>
      </w:pPr>
    </w:p>
    <w:p w:rsidR="005703FD" w:rsidRPr="006A11D3" w:rsidRDefault="005703FD">
      <w:pPr>
        <w:pStyle w:val="Textkrper"/>
        <w:rPr>
          <w:rFonts w:asciiTheme="minorHAnsi" w:hAnsiTheme="minorHAnsi" w:cstheme="minorHAnsi"/>
          <w:b/>
          <w:sz w:val="24"/>
          <w:szCs w:val="24"/>
        </w:rPr>
      </w:pPr>
      <w:r w:rsidRPr="006A11D3">
        <w:rPr>
          <w:rFonts w:asciiTheme="minorHAnsi" w:hAnsiTheme="minorHAnsi" w:cstheme="minorHAnsi"/>
          <w:b/>
          <w:sz w:val="24"/>
          <w:szCs w:val="24"/>
        </w:rPr>
        <w:t>Datenschutzrechtliche Hinweise gemäß Artikel 13 und 14 Datenschutzgrundverordnung – DSGVO (EU) –</w:t>
      </w:r>
    </w:p>
    <w:p w:rsidR="005703FD" w:rsidRDefault="005703FD">
      <w:pPr>
        <w:pStyle w:val="Textkrper"/>
        <w:rPr>
          <w:rFonts w:asciiTheme="minorHAnsi" w:hAnsiTheme="minorHAnsi" w:cstheme="minorHAnsi"/>
          <w:b/>
        </w:rPr>
      </w:pPr>
    </w:p>
    <w:p w:rsidR="005703FD" w:rsidRDefault="005703FD">
      <w:pPr>
        <w:pStyle w:val="Textkrper"/>
        <w:rPr>
          <w:rFonts w:asciiTheme="minorHAnsi" w:hAnsiTheme="minorHAnsi" w:cstheme="minorHAnsi"/>
          <w:b/>
        </w:rPr>
      </w:pPr>
    </w:p>
    <w:p w:rsidR="005703FD" w:rsidRDefault="005703FD">
      <w:pPr>
        <w:pStyle w:val="Textkrper"/>
        <w:rPr>
          <w:rFonts w:asciiTheme="minorHAnsi" w:hAnsiTheme="minorHAnsi" w:cstheme="minorHAnsi"/>
        </w:rPr>
      </w:pPr>
      <w:r>
        <w:rPr>
          <w:rFonts w:asciiTheme="minorHAnsi" w:hAnsiTheme="minorHAnsi" w:cstheme="minorHAnsi"/>
        </w:rPr>
        <w:t>Die Erhebung und Verarbeitung von Sozialdaten erfolgt nach den gesetzlichen Bestimmungen der DSGVO (EU),</w:t>
      </w:r>
    </w:p>
    <w:p w:rsidR="005703FD" w:rsidRDefault="005703FD">
      <w:pPr>
        <w:pStyle w:val="Textkrper"/>
        <w:rPr>
          <w:rFonts w:asciiTheme="minorHAnsi" w:hAnsiTheme="minorHAnsi" w:cstheme="minorHAnsi"/>
        </w:rPr>
      </w:pPr>
      <w:r>
        <w:rPr>
          <w:rFonts w:asciiTheme="minorHAnsi" w:hAnsiTheme="minorHAnsi" w:cstheme="minorHAnsi"/>
        </w:rPr>
        <w:t>insbesondere in Verbindung mit § 35 Erstes Buch Sozialgesetzbuch (SGB I) sowie den §§ 67 bis 101a Zehntes Buch Sozialgesetzbuch (SGB X).</w:t>
      </w:r>
    </w:p>
    <w:p w:rsidR="005703FD" w:rsidRDefault="005703FD">
      <w:pPr>
        <w:pStyle w:val="Textkrper"/>
        <w:rPr>
          <w:rFonts w:asciiTheme="minorHAnsi" w:hAnsiTheme="minorHAnsi" w:cstheme="minorHAnsi"/>
        </w:rPr>
      </w:pPr>
    </w:p>
    <w:p w:rsidR="005703FD" w:rsidRDefault="005703FD">
      <w:pPr>
        <w:pStyle w:val="Textkrper"/>
        <w:rPr>
          <w:rFonts w:asciiTheme="minorHAnsi" w:hAnsiTheme="minorHAnsi" w:cstheme="minorHAnsi"/>
        </w:rPr>
      </w:pPr>
      <w:r>
        <w:rPr>
          <w:rFonts w:asciiTheme="minorHAnsi" w:hAnsiTheme="minorHAnsi" w:cstheme="minorHAnsi"/>
        </w:rPr>
        <w:t>Die Erhebung und Verarbeitung der personenbezogenen Daten ist notwendig, um im jeweiligen Einzelfall über die Gewährung von Leistungen, z.B. nach dem SGB V, SGB IX, SGB XI, SGB XII, AsylbLG sowie aufgrund anderer spezialgesetzlichen Regelungen, entscheiden zu können. Ihre diesbezüglichen Mitwirkungspflichten sind ins</w:t>
      </w:r>
      <w:r w:rsidR="00361F3E">
        <w:rPr>
          <w:rFonts w:asciiTheme="minorHAnsi" w:hAnsiTheme="minorHAnsi" w:cstheme="minorHAnsi"/>
        </w:rPr>
        <w:t>b</w:t>
      </w:r>
      <w:r>
        <w:rPr>
          <w:rFonts w:asciiTheme="minorHAnsi" w:hAnsiTheme="minorHAnsi" w:cstheme="minorHAnsi"/>
        </w:rPr>
        <w:t>e</w:t>
      </w:r>
      <w:r>
        <w:rPr>
          <w:rFonts w:asciiTheme="minorHAnsi" w:hAnsiTheme="minorHAnsi" w:cstheme="minorHAnsi"/>
        </w:rPr>
        <w:t>sondere in den §§ 60 – 67 Erstes Buch Sozialgesetzbuch (SGB I) geregelt.</w:t>
      </w:r>
    </w:p>
    <w:p w:rsidR="005703FD" w:rsidRDefault="005703FD">
      <w:pPr>
        <w:pStyle w:val="Textkrper"/>
        <w:rPr>
          <w:rFonts w:asciiTheme="minorHAnsi" w:hAnsiTheme="minorHAnsi" w:cstheme="minorHAnsi"/>
        </w:rPr>
      </w:pPr>
    </w:p>
    <w:p w:rsidR="005703FD" w:rsidRDefault="005703FD">
      <w:pPr>
        <w:pStyle w:val="Textkrper"/>
        <w:rPr>
          <w:rFonts w:asciiTheme="minorHAnsi" w:hAnsiTheme="minorHAnsi" w:cstheme="minorHAnsi"/>
        </w:rPr>
      </w:pPr>
      <w:r>
        <w:rPr>
          <w:rFonts w:asciiTheme="minorHAnsi" w:hAnsiTheme="minorHAnsi" w:cstheme="minorHAnsi"/>
        </w:rPr>
        <w:t>Die personenbezogenen Daten werden zu folgenden Zwecken verarbeitet:</w:t>
      </w:r>
    </w:p>
    <w:p w:rsidR="005703FD" w:rsidRDefault="00702D81">
      <w:pPr>
        <w:pStyle w:val="Textkrper"/>
        <w:rPr>
          <w:rFonts w:asciiTheme="minorHAnsi" w:hAnsiTheme="minorHAnsi" w:cstheme="minorHAnsi"/>
        </w:rPr>
      </w:pPr>
      <w:r>
        <w:rPr>
          <w:rFonts w:asciiTheme="minorHAnsi" w:hAnsiTheme="minorHAnsi" w:cstheme="minorHAnsi"/>
        </w:rPr>
        <w:t>i</w:t>
      </w:r>
      <w:r w:rsidR="005703FD">
        <w:rPr>
          <w:rFonts w:asciiTheme="minorHAnsi" w:hAnsiTheme="minorHAnsi" w:cstheme="minorHAnsi"/>
        </w:rPr>
        <w:t xml:space="preserve">m Rahmen der Antragsbearbeitung bzw. Leistungsgewährung nach dem SGB V, SGB </w:t>
      </w:r>
      <w:r w:rsidR="006A11D3">
        <w:rPr>
          <w:rFonts w:asciiTheme="minorHAnsi" w:hAnsiTheme="minorHAnsi" w:cstheme="minorHAnsi"/>
        </w:rPr>
        <w:t>I</w:t>
      </w:r>
      <w:r w:rsidR="005703FD">
        <w:rPr>
          <w:rFonts w:asciiTheme="minorHAnsi" w:hAnsiTheme="minorHAnsi" w:cstheme="minorHAnsi"/>
        </w:rPr>
        <w:t>X, SGB XI, SGB XII und AsylbLG</w:t>
      </w:r>
      <w:r w:rsidR="003364BB">
        <w:rPr>
          <w:rFonts w:asciiTheme="minorHAnsi" w:hAnsiTheme="minorHAnsi" w:cstheme="minorHAnsi"/>
        </w:rPr>
        <w:t>.</w:t>
      </w:r>
    </w:p>
    <w:p w:rsidR="005703FD" w:rsidRDefault="005703FD">
      <w:pPr>
        <w:pStyle w:val="Textkrper"/>
        <w:rPr>
          <w:rFonts w:asciiTheme="minorHAnsi" w:hAnsiTheme="minorHAnsi" w:cstheme="minorHAnsi"/>
        </w:rPr>
      </w:pPr>
    </w:p>
    <w:p w:rsidR="005703FD" w:rsidRDefault="005703FD">
      <w:pPr>
        <w:pStyle w:val="Textkrper"/>
        <w:rPr>
          <w:rFonts w:asciiTheme="minorHAnsi" w:hAnsiTheme="minorHAnsi" w:cstheme="minorHAnsi"/>
        </w:rPr>
      </w:pPr>
      <w:r>
        <w:rPr>
          <w:rFonts w:asciiTheme="minorHAnsi" w:hAnsiTheme="minorHAnsi" w:cstheme="minorHAnsi"/>
        </w:rPr>
        <w:t>Rechtsgrundlage für die Datenverarbeitung:</w:t>
      </w:r>
    </w:p>
    <w:p w:rsidR="005703FD" w:rsidRDefault="005703FD">
      <w:pPr>
        <w:pStyle w:val="Textkrper"/>
        <w:rPr>
          <w:rFonts w:asciiTheme="minorHAnsi" w:hAnsiTheme="minorHAnsi" w:cstheme="minorHAnsi"/>
        </w:rPr>
      </w:pPr>
      <w:r>
        <w:rPr>
          <w:rFonts w:asciiTheme="minorHAnsi" w:hAnsiTheme="minorHAnsi" w:cstheme="minorHAnsi"/>
        </w:rPr>
        <w:t>Artikel 6, Buchst. c) und e) DSGVO (EU), SGB XII, AsylbLG, SGB IX, SGB V, SGB XI, § 35 SGB I, §§ 67 bis 101a SGB X, spezialgesetzliche Regelungen</w:t>
      </w:r>
      <w:r w:rsidR="003364BB">
        <w:rPr>
          <w:rFonts w:asciiTheme="minorHAnsi" w:hAnsiTheme="minorHAnsi" w:cstheme="minorHAnsi"/>
        </w:rPr>
        <w:t>.</w:t>
      </w:r>
    </w:p>
    <w:p w:rsidR="005703FD" w:rsidRDefault="005703FD">
      <w:pPr>
        <w:pStyle w:val="Textkrper"/>
        <w:rPr>
          <w:rFonts w:asciiTheme="minorHAnsi" w:hAnsiTheme="minorHAnsi" w:cstheme="minorHAnsi"/>
        </w:rPr>
      </w:pPr>
    </w:p>
    <w:p w:rsidR="005703FD" w:rsidRDefault="005703FD">
      <w:pPr>
        <w:pStyle w:val="Textkrper"/>
        <w:rPr>
          <w:rFonts w:asciiTheme="minorHAnsi" w:hAnsiTheme="minorHAnsi" w:cstheme="minorHAnsi"/>
        </w:rPr>
      </w:pPr>
      <w:r>
        <w:rPr>
          <w:rFonts w:asciiTheme="minorHAnsi" w:hAnsiTheme="minorHAnsi" w:cstheme="minorHAnsi"/>
        </w:rPr>
        <w:t>Soweit erforderlich werden die erhobenen Daten zur Bearbeitung an folgende Empfänger (Dritte) weitergele</w:t>
      </w:r>
      <w:r>
        <w:rPr>
          <w:rFonts w:asciiTheme="minorHAnsi" w:hAnsiTheme="minorHAnsi" w:cstheme="minorHAnsi"/>
        </w:rPr>
        <w:t>i</w:t>
      </w:r>
      <w:r>
        <w:rPr>
          <w:rFonts w:asciiTheme="minorHAnsi" w:hAnsiTheme="minorHAnsi" w:cstheme="minorHAnsi"/>
        </w:rPr>
        <w:t xml:space="preserve">tet: </w:t>
      </w:r>
      <w:r w:rsidR="00EF2F2F">
        <w:rPr>
          <w:rFonts w:asciiTheme="minorHAnsi" w:hAnsiTheme="minorHAnsi" w:cstheme="minorHAnsi"/>
        </w:rPr>
        <w:t>insbesondere andere Reha- oder Sozialleistungsträger, Behörden, amtsärztlicher Dienst, Kranken- u. Pfl</w:t>
      </w:r>
      <w:r w:rsidR="00EF2F2F">
        <w:rPr>
          <w:rFonts w:asciiTheme="minorHAnsi" w:hAnsiTheme="minorHAnsi" w:cstheme="minorHAnsi"/>
        </w:rPr>
        <w:t>e</w:t>
      </w:r>
      <w:r w:rsidR="00EF2F2F">
        <w:rPr>
          <w:rFonts w:asciiTheme="minorHAnsi" w:hAnsiTheme="minorHAnsi" w:cstheme="minorHAnsi"/>
        </w:rPr>
        <w:t>geversicherung, Medizinischer Dienst der Krankenversicherung (MDK), Leistungsanbieter, Einrichtungsträger, Unterhaltsverpflichtete</w:t>
      </w:r>
      <w:r w:rsidR="003364BB">
        <w:rPr>
          <w:rFonts w:asciiTheme="minorHAnsi" w:hAnsiTheme="minorHAnsi" w:cstheme="minorHAnsi"/>
        </w:rPr>
        <w:t>.</w:t>
      </w:r>
    </w:p>
    <w:p w:rsidR="00EF2F2F" w:rsidRDefault="00EF2F2F">
      <w:pPr>
        <w:pStyle w:val="Textkrper"/>
        <w:rPr>
          <w:rFonts w:asciiTheme="minorHAnsi" w:hAnsiTheme="minorHAnsi" w:cstheme="minorHAnsi"/>
        </w:rPr>
      </w:pPr>
      <w:r>
        <w:rPr>
          <w:rFonts w:asciiTheme="minorHAnsi" w:hAnsiTheme="minorHAnsi" w:cstheme="minorHAnsi"/>
        </w:rPr>
        <w:t>Die erhobenen Daten werden entsprechend den gesetzlichen Bestimmungen gespeichert. Die Datenlöschung erfolgt in der Regel 10 Jahre nach Ablauf des Kalenderjahres nach Leistungseinstellung, sofern nicht spezialg</w:t>
      </w:r>
      <w:r>
        <w:rPr>
          <w:rFonts w:asciiTheme="minorHAnsi" w:hAnsiTheme="minorHAnsi" w:cstheme="minorHAnsi"/>
        </w:rPr>
        <w:t>e</w:t>
      </w:r>
      <w:r>
        <w:rPr>
          <w:rFonts w:asciiTheme="minorHAnsi" w:hAnsiTheme="minorHAnsi" w:cstheme="minorHAnsi"/>
        </w:rPr>
        <w:t>setzliche Regelungen entgegenstehen (insbesondere: Bürgerliches Gesetzbuch (BGB), Archivgesetze Bund und Land Niedersachsen, Strafgesetzbuch (StGB)</w:t>
      </w:r>
      <w:r w:rsidR="003364BB">
        <w:rPr>
          <w:rFonts w:asciiTheme="minorHAnsi" w:hAnsiTheme="minorHAnsi" w:cstheme="minorHAnsi"/>
        </w:rPr>
        <w:t>.</w:t>
      </w:r>
    </w:p>
    <w:p w:rsidR="00EF2F2F" w:rsidRDefault="00EF2F2F">
      <w:pPr>
        <w:pStyle w:val="Textkrper"/>
        <w:rPr>
          <w:rFonts w:asciiTheme="minorHAnsi" w:hAnsiTheme="minorHAnsi" w:cstheme="minorHAnsi"/>
        </w:rPr>
      </w:pPr>
    </w:p>
    <w:p w:rsidR="00EF2F2F" w:rsidRDefault="003E492F">
      <w:pPr>
        <w:pStyle w:val="Textkrper"/>
        <w:rPr>
          <w:rFonts w:asciiTheme="minorHAnsi" w:hAnsiTheme="minorHAnsi" w:cstheme="minorHAnsi"/>
        </w:rPr>
      </w:pPr>
      <w:r>
        <w:rPr>
          <w:rFonts w:asciiTheme="minorHAnsi" w:hAnsiTheme="minorHAnsi" w:cstheme="minorHAnsi"/>
        </w:rPr>
        <w:t>Gegenüber dem Verantwortlichen können folgende Rechte geltend gemacht werden:</w:t>
      </w:r>
    </w:p>
    <w:p w:rsidR="003E492F" w:rsidRDefault="003E492F" w:rsidP="00702D81">
      <w:pPr>
        <w:pStyle w:val="Textkrper"/>
        <w:numPr>
          <w:ilvl w:val="0"/>
          <w:numId w:val="2"/>
        </w:numPr>
        <w:rPr>
          <w:rFonts w:asciiTheme="minorHAnsi" w:hAnsiTheme="minorHAnsi" w:cstheme="minorHAnsi"/>
        </w:rPr>
      </w:pPr>
      <w:r>
        <w:rPr>
          <w:rFonts w:asciiTheme="minorHAnsi" w:hAnsiTheme="minorHAnsi" w:cstheme="minorHAnsi"/>
        </w:rPr>
        <w:t>Recht auf Auskunft</w:t>
      </w:r>
    </w:p>
    <w:p w:rsidR="003E492F" w:rsidRDefault="003E492F" w:rsidP="00702D81">
      <w:pPr>
        <w:pStyle w:val="Textkrper"/>
        <w:numPr>
          <w:ilvl w:val="0"/>
          <w:numId w:val="2"/>
        </w:numPr>
        <w:rPr>
          <w:rFonts w:asciiTheme="minorHAnsi" w:hAnsiTheme="minorHAnsi" w:cstheme="minorHAnsi"/>
        </w:rPr>
      </w:pPr>
      <w:r>
        <w:rPr>
          <w:rFonts w:asciiTheme="minorHAnsi" w:hAnsiTheme="minorHAnsi" w:cstheme="minorHAnsi"/>
        </w:rPr>
        <w:t>Recht auf Berichtigung, Vervollständigung oder Löschung, soweit keine gesetzlichen Aufbewahrungs- u. Archivierungsvorschriften einer Löschung entgegenstehen</w:t>
      </w:r>
    </w:p>
    <w:p w:rsidR="003E492F" w:rsidRDefault="003E492F" w:rsidP="00702D81">
      <w:pPr>
        <w:pStyle w:val="Textkrper"/>
        <w:numPr>
          <w:ilvl w:val="0"/>
          <w:numId w:val="2"/>
        </w:numPr>
        <w:rPr>
          <w:rFonts w:asciiTheme="minorHAnsi" w:hAnsiTheme="minorHAnsi" w:cstheme="minorHAnsi"/>
        </w:rPr>
      </w:pPr>
      <w:r>
        <w:rPr>
          <w:rFonts w:asciiTheme="minorHAnsi" w:hAnsiTheme="minorHAnsi" w:cstheme="minorHAnsi"/>
        </w:rPr>
        <w:t>Einschränkung der Verarbeitung</w:t>
      </w:r>
    </w:p>
    <w:p w:rsidR="003E492F" w:rsidRDefault="003E492F" w:rsidP="00702D81">
      <w:pPr>
        <w:pStyle w:val="Textkrper"/>
        <w:numPr>
          <w:ilvl w:val="0"/>
          <w:numId w:val="2"/>
        </w:numPr>
        <w:rPr>
          <w:rFonts w:asciiTheme="minorHAnsi" w:hAnsiTheme="minorHAnsi" w:cstheme="minorHAnsi"/>
        </w:rPr>
      </w:pPr>
      <w:r>
        <w:rPr>
          <w:rFonts w:asciiTheme="minorHAnsi" w:hAnsiTheme="minorHAnsi" w:cstheme="minorHAnsi"/>
        </w:rPr>
        <w:t>Widerspruchsrecht gegen die Verarbeitung</w:t>
      </w:r>
      <w:r w:rsidR="003364BB">
        <w:rPr>
          <w:rFonts w:asciiTheme="minorHAnsi" w:hAnsiTheme="minorHAnsi" w:cstheme="minorHAnsi"/>
        </w:rPr>
        <w:t>.</w:t>
      </w:r>
    </w:p>
    <w:p w:rsidR="003E492F" w:rsidRDefault="003E492F">
      <w:pPr>
        <w:pStyle w:val="Textkrper"/>
        <w:rPr>
          <w:rFonts w:asciiTheme="minorHAnsi" w:hAnsiTheme="minorHAnsi" w:cstheme="minorHAnsi"/>
        </w:rPr>
      </w:pPr>
    </w:p>
    <w:p w:rsidR="003E492F" w:rsidRDefault="003E492F">
      <w:pPr>
        <w:pStyle w:val="Textkrper"/>
        <w:rPr>
          <w:rFonts w:asciiTheme="minorHAnsi" w:hAnsiTheme="minorHAnsi" w:cstheme="minorHAnsi"/>
        </w:rPr>
      </w:pPr>
      <w:r>
        <w:rPr>
          <w:rFonts w:asciiTheme="minorHAnsi" w:hAnsiTheme="minorHAnsi" w:cstheme="minorHAnsi"/>
        </w:rPr>
        <w:t>Den Datenschutzbeauftragten des o.g. Verantwortlichen erreichen Sie unter:</w:t>
      </w:r>
    </w:p>
    <w:p w:rsidR="003E492F" w:rsidRPr="003364BB" w:rsidRDefault="003E492F">
      <w:pPr>
        <w:pStyle w:val="Textkrper"/>
        <w:rPr>
          <w:rFonts w:asciiTheme="minorHAnsi" w:hAnsiTheme="minorHAnsi" w:cstheme="minorHAnsi"/>
        </w:rPr>
      </w:pPr>
      <w:r>
        <w:rPr>
          <w:rFonts w:asciiTheme="minorHAnsi" w:hAnsiTheme="minorHAnsi" w:cstheme="minorHAnsi"/>
        </w:rPr>
        <w:t>Behördlicher Datenschutzbeauftragter</w:t>
      </w:r>
      <w:r w:rsidR="001B26B7">
        <w:rPr>
          <w:rFonts w:asciiTheme="minorHAnsi" w:hAnsiTheme="minorHAnsi" w:cstheme="minorHAnsi"/>
        </w:rPr>
        <w:t xml:space="preserve"> des Landkreises Wittmund, Zweckverband KDO, Elsässer Str. 66, 26121 Oldenburg, email: </w:t>
      </w:r>
      <w:hyperlink r:id="rId10" w:history="1">
        <w:r w:rsidR="001B26B7" w:rsidRPr="009076AC">
          <w:rPr>
            <w:rStyle w:val="Hyperlink"/>
            <w:rFonts w:asciiTheme="minorHAnsi" w:hAnsiTheme="minorHAnsi" w:cstheme="minorHAnsi"/>
          </w:rPr>
          <w:t>datenschutz@kdo.de</w:t>
        </w:r>
      </w:hyperlink>
      <w:r w:rsidR="003364BB">
        <w:rPr>
          <w:rStyle w:val="Hyperlink"/>
          <w:rFonts w:asciiTheme="minorHAnsi" w:hAnsiTheme="minorHAnsi" w:cstheme="minorHAnsi"/>
          <w:u w:val="none"/>
        </w:rPr>
        <w:t>.</w:t>
      </w:r>
    </w:p>
    <w:p w:rsidR="00B62345" w:rsidRPr="00BC70A9" w:rsidRDefault="001B26B7">
      <w:pPr>
        <w:pStyle w:val="Textkrper"/>
        <w:rPr>
          <w:rFonts w:asciiTheme="minorHAnsi" w:hAnsiTheme="minorHAnsi" w:cstheme="minorHAnsi"/>
        </w:rPr>
      </w:pPr>
      <w:r>
        <w:rPr>
          <w:rFonts w:asciiTheme="minorHAnsi" w:hAnsiTheme="minorHAnsi" w:cstheme="minorHAnsi"/>
        </w:rPr>
        <w:t>Darüber hinaus können sie sich bei Beschwerden bezüglich der Datenverarbeitung an die Niedersächsische Aufsichtsbehörde für den Datenschutz (Landesbeauftragte für den Datenschutz) wenden. Sie erreichen dies</w:t>
      </w:r>
      <w:r w:rsidR="00361F3E">
        <w:rPr>
          <w:rFonts w:asciiTheme="minorHAnsi" w:hAnsiTheme="minorHAnsi" w:cstheme="minorHAnsi"/>
        </w:rPr>
        <w:t xml:space="preserve">e </w:t>
      </w:r>
      <w:r w:rsidR="00123C34">
        <w:rPr>
          <w:rFonts w:asciiTheme="minorHAnsi" w:hAnsiTheme="minorHAnsi" w:cstheme="minorHAnsi"/>
        </w:rPr>
        <w:t>u</w:t>
      </w:r>
      <w:r>
        <w:rPr>
          <w:rFonts w:asciiTheme="minorHAnsi" w:hAnsiTheme="minorHAnsi" w:cstheme="minorHAnsi"/>
        </w:rPr>
        <w:t>nter: Landesbeauftragte für den Datenschutz Niedersachsen, Prinzenstr. 5, 30159 Hannover, Tel.: 0511-120 4500 / Fax: 0511 – 120</w:t>
      </w:r>
      <w:bookmarkStart w:id="0" w:name="_GoBack"/>
      <w:bookmarkEnd w:id="0"/>
      <w:r>
        <w:rPr>
          <w:rFonts w:asciiTheme="minorHAnsi" w:hAnsiTheme="minorHAnsi" w:cstheme="minorHAnsi"/>
        </w:rPr>
        <w:t xml:space="preserve"> 4599, email: </w:t>
      </w:r>
      <w:r w:rsidR="00224BC2">
        <w:rPr>
          <w:rFonts w:asciiTheme="minorHAnsi" w:hAnsiTheme="minorHAnsi" w:cstheme="minorHAnsi"/>
        </w:rPr>
        <w:t>poststelle@lfd.niedersachsen.de</w:t>
      </w:r>
      <w:r w:rsidR="00224BC2" w:rsidRPr="00BC70A9">
        <w:rPr>
          <w:rFonts w:asciiTheme="minorHAnsi" w:hAnsiTheme="minorHAnsi" w:cstheme="minorHAnsi"/>
        </w:rPr>
        <w:t xml:space="preserve"> </w:t>
      </w:r>
    </w:p>
    <w:sectPr w:rsidR="00B62345" w:rsidRPr="00BC70A9" w:rsidSect="00EA092E">
      <w:headerReference w:type="default" r:id="rId11"/>
      <w:footerReference w:type="default" r:id="rId12"/>
      <w:footerReference w:type="first" r:id="rId13"/>
      <w:pgSz w:w="11906" w:h="16838"/>
      <w:pgMar w:top="567" w:right="851" w:bottom="1701" w:left="1134" w:header="567" w:footer="2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C2" w:rsidRDefault="00224BC2">
      <w:r>
        <w:separator/>
      </w:r>
    </w:p>
  </w:endnote>
  <w:endnote w:type="continuationSeparator" w:id="0">
    <w:p w:rsidR="00224BC2" w:rsidRDefault="0022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3C" w:rsidRPr="008F4EE5" w:rsidRDefault="0017253C" w:rsidP="008F4EE5">
    <w:pPr>
      <w:pStyle w:val="Fuzeile"/>
    </w:pPr>
    <w:r w:rsidRPr="008F4EE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E5" w:rsidRPr="00BC70A9" w:rsidRDefault="008F4EE5" w:rsidP="008F4EE5">
    <w:pPr>
      <w:tabs>
        <w:tab w:val="left" w:pos="567"/>
      </w:tabs>
      <w:rPr>
        <w:rFonts w:asciiTheme="minorHAnsi" w:hAnsiTheme="minorHAnsi" w:cstheme="minorHAnsi"/>
        <w:sz w:val="14"/>
      </w:rPr>
    </w:pPr>
  </w:p>
  <w:p w:rsidR="00434259" w:rsidRPr="00BC70A9" w:rsidRDefault="00434259" w:rsidP="00A60308">
    <w:pPr>
      <w:tabs>
        <w:tab w:val="left" w:pos="567"/>
      </w:tabs>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C2" w:rsidRDefault="00224BC2">
      <w:r>
        <w:separator/>
      </w:r>
    </w:p>
  </w:footnote>
  <w:footnote w:type="continuationSeparator" w:id="0">
    <w:p w:rsidR="00224BC2" w:rsidRDefault="0022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59" w:rsidRDefault="00434259" w:rsidP="00434259">
    <w:pPr>
      <w:pStyle w:val="Kopfzeile"/>
      <w:tabs>
        <w:tab w:val="clear" w:pos="4819"/>
        <w:tab w:val="clear" w:pos="9071"/>
        <w:tab w:val="left" w:pos="3261"/>
      </w:tabs>
      <w:rPr>
        <w:sz w:val="22"/>
      </w:rPr>
    </w:pPr>
    <w:r w:rsidRPr="00434259">
      <w:rPr>
        <w:sz w:val="22"/>
        <w:szCs w:val="22"/>
      </w:rPr>
      <w:t>Landkreis Wittmund</w:t>
    </w:r>
    <w:r>
      <w:rPr>
        <w:sz w:val="22"/>
        <w:szCs w:val="22"/>
      </w:rPr>
      <w:tab/>
      <w:t xml:space="preserve">Seite: </w:t>
    </w:r>
    <w:r w:rsidR="008F4EE5" w:rsidRPr="00F127C2">
      <w:rPr>
        <w:sz w:val="22"/>
        <w:szCs w:val="22"/>
      </w:rPr>
      <w:fldChar w:fldCharType="begin"/>
    </w:r>
    <w:r w:rsidR="008F4EE5" w:rsidRPr="00F127C2">
      <w:rPr>
        <w:sz w:val="22"/>
        <w:szCs w:val="22"/>
      </w:rPr>
      <w:instrText>PAGE   \* MERGEFORMAT</w:instrText>
    </w:r>
    <w:r w:rsidR="008F4EE5" w:rsidRPr="00F127C2">
      <w:rPr>
        <w:sz w:val="22"/>
        <w:szCs w:val="22"/>
      </w:rPr>
      <w:fldChar w:fldCharType="separate"/>
    </w:r>
    <w:r w:rsidR="00123C34">
      <w:rPr>
        <w:noProof/>
        <w:sz w:val="22"/>
        <w:szCs w:val="22"/>
      </w:rPr>
      <w:t>2</w:t>
    </w:r>
    <w:r w:rsidR="008F4EE5" w:rsidRPr="00F127C2">
      <w:rPr>
        <w:sz w:val="22"/>
        <w:szCs w:val="22"/>
      </w:rPr>
      <w:fldChar w:fldCharType="end"/>
    </w:r>
    <w:r w:rsidR="008F4EE5">
      <w:rPr>
        <w:sz w:val="22"/>
        <w:szCs w:val="22"/>
      </w:rPr>
      <w:t xml:space="preserve">  </w:t>
    </w:r>
    <w:r>
      <w:rPr>
        <w:sz w:val="22"/>
        <w:szCs w:val="22"/>
      </w:rPr>
      <w:t xml:space="preserve">zum Schreiben vom </w:t>
    </w:r>
    <w:r w:rsidR="008F4EE5">
      <w:rPr>
        <w:sz w:val="22"/>
        <w:szCs w:val="22"/>
      </w:rPr>
      <w:t xml:space="preserve"> </w:t>
    </w:r>
    <w:r w:rsidR="008F4EE5">
      <w:rPr>
        <w:sz w:val="22"/>
      </w:rPr>
      <w:fldChar w:fldCharType="begin"/>
    </w:r>
    <w:r w:rsidR="008F4EE5">
      <w:rPr>
        <w:sz w:val="22"/>
      </w:rPr>
      <w:instrText xml:space="preserve"> DOCVARIABLE  Erstelldatum  \* MERGEFORMAT </w:instrText>
    </w:r>
    <w:r w:rsidR="008F4EE5">
      <w:rPr>
        <w:sz w:val="22"/>
      </w:rPr>
      <w:fldChar w:fldCharType="separate"/>
    </w:r>
    <w:r w:rsidR="00224BC2">
      <w:rPr>
        <w:sz w:val="22"/>
      </w:rPr>
      <w:t>04.03.2020</w:t>
    </w:r>
    <w:r w:rsidR="008F4EE5">
      <w:rPr>
        <w:sz w:val="22"/>
      </w:rPr>
      <w:fldChar w:fldCharType="end"/>
    </w:r>
  </w:p>
  <w:p w:rsidR="008F4EE5" w:rsidRPr="008F4EE5" w:rsidRDefault="008F4EE5" w:rsidP="00434259">
    <w:pPr>
      <w:pStyle w:val="Kopfzeile"/>
      <w:tabs>
        <w:tab w:val="clear" w:pos="4819"/>
        <w:tab w:val="clear" w:pos="9071"/>
        <w:tab w:val="left" w:pos="3261"/>
      </w:tabs>
    </w:pPr>
  </w:p>
  <w:p w:rsidR="00434259" w:rsidRDefault="004342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E565D1"/>
    <w:multiLevelType w:val="hybridMultilevel"/>
    <w:tmpl w:val="AD3A30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teilung" w:val="Sozial- und Jugendamt"/>
    <w:docVar w:name="Anrede" w:val="Herr"/>
    <w:docVar w:name="Arbeitsplatznummer" w:val="50.4/4"/>
    <w:docVar w:name="Email" w:val="Henry.Kluge@lk.wittmund.de"/>
    <w:docVar w:name="Erstelldatum" w:val="04.03.2020"/>
    <w:docVar w:name="Faxnummer" w:val="04462 86 41303"/>
    <w:docVar w:name="GebaeudeAdresse" w:val="VI, Dohuser Weg 34"/>
    <w:docVar w:name="Nachname" w:val="Kluge"/>
    <w:docVar w:name="Telefonnummer" w:val="04462 86 1303"/>
    <w:docVar w:name="Vorname" w:val="Henry"/>
    <w:docVar w:name="Zimmernummer" w:val="126"/>
  </w:docVars>
  <w:rsids>
    <w:rsidRoot w:val="00224BC2"/>
    <w:rsid w:val="00001A27"/>
    <w:rsid w:val="00064F76"/>
    <w:rsid w:val="000A55DB"/>
    <w:rsid w:val="00123C34"/>
    <w:rsid w:val="001359F2"/>
    <w:rsid w:val="0017253C"/>
    <w:rsid w:val="001745B5"/>
    <w:rsid w:val="001B26B7"/>
    <w:rsid w:val="00216781"/>
    <w:rsid w:val="00224BC2"/>
    <w:rsid w:val="003364BB"/>
    <w:rsid w:val="00361F3E"/>
    <w:rsid w:val="003C3B8B"/>
    <w:rsid w:val="003E492F"/>
    <w:rsid w:val="00434259"/>
    <w:rsid w:val="005703FD"/>
    <w:rsid w:val="00570E8A"/>
    <w:rsid w:val="00577E58"/>
    <w:rsid w:val="00580863"/>
    <w:rsid w:val="00595D85"/>
    <w:rsid w:val="0061225E"/>
    <w:rsid w:val="00696E5F"/>
    <w:rsid w:val="006A11D3"/>
    <w:rsid w:val="006D37AC"/>
    <w:rsid w:val="00702D81"/>
    <w:rsid w:val="007062B5"/>
    <w:rsid w:val="00722961"/>
    <w:rsid w:val="00744AC5"/>
    <w:rsid w:val="007E4B46"/>
    <w:rsid w:val="008F4EE5"/>
    <w:rsid w:val="0097668C"/>
    <w:rsid w:val="009A7E49"/>
    <w:rsid w:val="009D63DF"/>
    <w:rsid w:val="00A54FDB"/>
    <w:rsid w:val="00A60308"/>
    <w:rsid w:val="00A90D9A"/>
    <w:rsid w:val="00B42D57"/>
    <w:rsid w:val="00B62345"/>
    <w:rsid w:val="00B802DE"/>
    <w:rsid w:val="00BB39CB"/>
    <w:rsid w:val="00BC70A9"/>
    <w:rsid w:val="00C047ED"/>
    <w:rsid w:val="00C5214A"/>
    <w:rsid w:val="00C5721B"/>
    <w:rsid w:val="00CA1E7F"/>
    <w:rsid w:val="00D00883"/>
    <w:rsid w:val="00DA080B"/>
    <w:rsid w:val="00DA16B4"/>
    <w:rsid w:val="00DC5D37"/>
    <w:rsid w:val="00E442C3"/>
    <w:rsid w:val="00EA092E"/>
    <w:rsid w:val="00EF2F2F"/>
    <w:rsid w:val="00F67BF9"/>
    <w:rsid w:val="00F73257"/>
    <w:rsid w:val="00FA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E8A"/>
    <w:pPr>
      <w:suppressAutoHyphens/>
      <w:overflowPunct w:val="0"/>
      <w:autoSpaceDE w:val="0"/>
      <w:textAlignment w:val="baseline"/>
    </w:pPr>
    <w:rPr>
      <w:rFonts w:ascii="Calibri" w:hAnsi="Calibri"/>
    </w:rPr>
  </w:style>
  <w:style w:type="paragraph" w:styleId="berschrift1">
    <w:name w:val="heading 1"/>
    <w:basedOn w:val="Standard"/>
    <w:next w:val="Standard"/>
    <w:qFormat/>
    <w:pPr>
      <w:keepNext/>
      <w:numPr>
        <w:numId w:val="1"/>
      </w:numPr>
      <w:jc w:val="both"/>
      <w:outlineLvl w:val="0"/>
    </w:pPr>
    <w:rPr>
      <w:rFonts w:ascii="Arial" w:hAnsi="Arial" w:cs="Arial"/>
      <w:u w:val="single"/>
    </w:rPr>
  </w:style>
  <w:style w:type="paragraph" w:styleId="berschrift2">
    <w:name w:val="heading 2"/>
    <w:basedOn w:val="Standard"/>
    <w:next w:val="Standard"/>
    <w:qFormat/>
    <w:pPr>
      <w:keepNext/>
      <w:numPr>
        <w:ilvl w:val="1"/>
        <w:numId w:val="1"/>
      </w:numPr>
      <w:jc w:val="both"/>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Absatz-Standardschriftart1">
    <w:name w:val="Absatz-Standardschriftart1"/>
  </w:style>
  <w:style w:type="paragraph" w:styleId="Textkrper">
    <w:name w:val="Body Text"/>
    <w:basedOn w:val="Standard"/>
    <w:rsid w:val="00696E5F"/>
    <w:pPr>
      <w:suppressAutoHyphens w:val="0"/>
      <w:jc w:val="both"/>
    </w:pPr>
    <w:rPr>
      <w:rFonts w:cs="Arial"/>
      <w:sz w:val="22"/>
    </w:rPr>
  </w:style>
  <w:style w:type="paragraph" w:customStyle="1" w:styleId="berschrift">
    <w:name w:val="Überschrift"/>
    <w:basedOn w:val="Standard"/>
    <w:next w:val="Textkrper"/>
    <w:pPr>
      <w:keepNext/>
    </w:pPr>
    <w:rPr>
      <w:rFonts w:eastAsia="MS Mincho" w:cs="Tahoma"/>
      <w:b/>
      <w:sz w:val="22"/>
      <w:szCs w:val="28"/>
    </w:rPr>
  </w:style>
  <w:style w:type="paragraph" w:styleId="Liste">
    <w:name w:val="List"/>
    <w:basedOn w:val="Textkrper"/>
    <w:rPr>
      <w:rFonts w:cs="Tahoma"/>
    </w:rPr>
  </w:style>
  <w:style w:type="paragraph" w:styleId="Kopfzeile">
    <w:name w:val="header"/>
    <w:basedOn w:val="Standard"/>
    <w:link w:val="KopfzeileZchn"/>
    <w:uiPriority w:val="99"/>
    <w:pPr>
      <w:tabs>
        <w:tab w:val="center" w:pos="4819"/>
        <w:tab w:val="right" w:pos="9071"/>
      </w:tabs>
    </w:pPr>
  </w:style>
  <w:style w:type="paragraph" w:styleId="Fuzeile">
    <w:name w:val="footer"/>
    <w:basedOn w:val="Standard"/>
    <w:pPr>
      <w:tabs>
        <w:tab w:val="center" w:pos="4819"/>
        <w:tab w:val="right" w:pos="9071"/>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Beschriftung">
    <w:name w:val="caption"/>
    <w:basedOn w:val="Standard"/>
    <w:qFormat/>
    <w:pPr>
      <w:suppressLineNumbers/>
      <w:spacing w:before="120" w:after="120"/>
    </w:pPr>
    <w:rPr>
      <w:rFonts w:cs="Tahoma"/>
      <w:i/>
      <w:iCs/>
      <w:sz w:val="24"/>
      <w:szCs w:val="24"/>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tabs>
        <w:tab w:val="left" w:pos="426"/>
      </w:tabs>
    </w:pPr>
    <w:rPr>
      <w:rFonts w:ascii="Arial" w:hAnsi="Arial" w:cs="Arial"/>
      <w:sz w:val="22"/>
    </w:rPr>
  </w:style>
  <w:style w:type="paragraph" w:styleId="StandardWeb">
    <w:name w:val="Normal (Web)"/>
    <w:basedOn w:val="Standard"/>
    <w:pPr>
      <w:spacing w:before="280" w:after="119"/>
    </w:pPr>
    <w:rPr>
      <w:sz w:val="24"/>
      <w:szCs w:val="24"/>
    </w:rPr>
  </w:style>
  <w:style w:type="character" w:customStyle="1" w:styleId="KopfzeileZchn">
    <w:name w:val="Kopfzeile Zchn"/>
    <w:link w:val="Kopfzeile"/>
    <w:uiPriority w:val="99"/>
    <w:rsid w:val="00434259"/>
  </w:style>
  <w:style w:type="paragraph" w:styleId="Sprechblasentext">
    <w:name w:val="Balloon Text"/>
    <w:basedOn w:val="Standard"/>
    <w:link w:val="SprechblasentextZchn"/>
    <w:uiPriority w:val="99"/>
    <w:semiHidden/>
    <w:unhideWhenUsed/>
    <w:rsid w:val="00434259"/>
    <w:rPr>
      <w:rFonts w:ascii="Tahoma" w:hAnsi="Tahoma" w:cs="Tahoma"/>
      <w:sz w:val="16"/>
      <w:szCs w:val="16"/>
    </w:rPr>
  </w:style>
  <w:style w:type="character" w:customStyle="1" w:styleId="SprechblasentextZchn">
    <w:name w:val="Sprechblasentext Zchn"/>
    <w:link w:val="Sprechblasentext"/>
    <w:uiPriority w:val="99"/>
    <w:semiHidden/>
    <w:rsid w:val="00434259"/>
    <w:rPr>
      <w:rFonts w:ascii="Tahoma" w:hAnsi="Tahoma" w:cs="Tahoma"/>
      <w:sz w:val="16"/>
      <w:szCs w:val="16"/>
    </w:rPr>
  </w:style>
  <w:style w:type="paragraph" w:customStyle="1" w:styleId="western">
    <w:name w:val="western"/>
    <w:basedOn w:val="Standard"/>
    <w:rsid w:val="00E442C3"/>
    <w:pPr>
      <w:suppressAutoHyphens w:val="0"/>
      <w:overflowPunct/>
      <w:autoSpaceDE/>
      <w:spacing w:before="100" w:beforeAutospacing="1"/>
      <w:textAlignment w:val="auto"/>
    </w:pPr>
    <w:rPr>
      <w:color w:val="000000"/>
      <w:sz w:val="22"/>
      <w:szCs w:val="22"/>
    </w:rPr>
  </w:style>
  <w:style w:type="paragraph" w:customStyle="1" w:styleId="western1">
    <w:name w:val="western1"/>
    <w:basedOn w:val="Standard"/>
    <w:rsid w:val="00E442C3"/>
    <w:pPr>
      <w:suppressAutoHyphens w:val="0"/>
      <w:overflowPunct/>
      <w:autoSpaceDE/>
      <w:spacing w:before="100" w:beforeAutospacing="1"/>
      <w:textAlignment w:val="auto"/>
    </w:pPr>
    <w:rPr>
      <w:color w:val="000000"/>
    </w:rPr>
  </w:style>
  <w:style w:type="paragraph" w:styleId="z-Formularbeginn">
    <w:name w:val="HTML Top of Form"/>
    <w:basedOn w:val="Standard"/>
    <w:next w:val="Standard"/>
    <w:link w:val="z-FormularbeginnZchn"/>
    <w:hidden/>
    <w:uiPriority w:val="99"/>
    <w:semiHidden/>
    <w:unhideWhenUsed/>
    <w:rsid w:val="00E442C3"/>
    <w:pPr>
      <w:pBdr>
        <w:bottom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beginnZchn">
    <w:name w:val="z-Formularbeginn Zchn"/>
    <w:basedOn w:val="Absatz-Standardschriftart"/>
    <w:link w:val="z-Formularbeginn"/>
    <w:uiPriority w:val="99"/>
    <w:semiHidden/>
    <w:rsid w:val="00E442C3"/>
    <w:rPr>
      <w:rFonts w:ascii="Arial" w:hAnsi="Arial" w:cs="Arial"/>
      <w:vanish/>
      <w:color w:val="000000"/>
      <w:sz w:val="16"/>
      <w:szCs w:val="16"/>
    </w:rPr>
  </w:style>
  <w:style w:type="paragraph" w:styleId="z-Formularende">
    <w:name w:val="HTML Bottom of Form"/>
    <w:basedOn w:val="Standard"/>
    <w:next w:val="Standard"/>
    <w:link w:val="z-FormularendeZchn"/>
    <w:hidden/>
    <w:uiPriority w:val="99"/>
    <w:semiHidden/>
    <w:unhideWhenUsed/>
    <w:rsid w:val="00E442C3"/>
    <w:pPr>
      <w:pBdr>
        <w:top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endeZchn">
    <w:name w:val="z-Formularende Zchn"/>
    <w:basedOn w:val="Absatz-Standardschriftart"/>
    <w:link w:val="z-Formularende"/>
    <w:uiPriority w:val="99"/>
    <w:semiHidden/>
    <w:rsid w:val="00E442C3"/>
    <w:rPr>
      <w:rFonts w:ascii="Arial" w:hAnsi="Arial" w:cs="Arial"/>
      <w:vanish/>
      <w:color w:val="000000"/>
      <w:sz w:val="16"/>
      <w:szCs w:val="16"/>
    </w:rPr>
  </w:style>
  <w:style w:type="character" w:styleId="Hyperlink">
    <w:name w:val="Hyperlink"/>
    <w:basedOn w:val="Absatz-Standardschriftart"/>
    <w:uiPriority w:val="99"/>
    <w:unhideWhenUsed/>
    <w:rsid w:val="001B2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E8A"/>
    <w:pPr>
      <w:suppressAutoHyphens/>
      <w:overflowPunct w:val="0"/>
      <w:autoSpaceDE w:val="0"/>
      <w:textAlignment w:val="baseline"/>
    </w:pPr>
    <w:rPr>
      <w:rFonts w:ascii="Calibri" w:hAnsi="Calibri"/>
    </w:rPr>
  </w:style>
  <w:style w:type="paragraph" w:styleId="berschrift1">
    <w:name w:val="heading 1"/>
    <w:basedOn w:val="Standard"/>
    <w:next w:val="Standard"/>
    <w:qFormat/>
    <w:pPr>
      <w:keepNext/>
      <w:numPr>
        <w:numId w:val="1"/>
      </w:numPr>
      <w:jc w:val="both"/>
      <w:outlineLvl w:val="0"/>
    </w:pPr>
    <w:rPr>
      <w:rFonts w:ascii="Arial" w:hAnsi="Arial" w:cs="Arial"/>
      <w:u w:val="single"/>
    </w:rPr>
  </w:style>
  <w:style w:type="paragraph" w:styleId="berschrift2">
    <w:name w:val="heading 2"/>
    <w:basedOn w:val="Standard"/>
    <w:next w:val="Standard"/>
    <w:qFormat/>
    <w:pPr>
      <w:keepNext/>
      <w:numPr>
        <w:ilvl w:val="1"/>
        <w:numId w:val="1"/>
      </w:numPr>
      <w:jc w:val="both"/>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Absatz-Standardschriftart1">
    <w:name w:val="Absatz-Standardschriftart1"/>
  </w:style>
  <w:style w:type="paragraph" w:styleId="Textkrper">
    <w:name w:val="Body Text"/>
    <w:basedOn w:val="Standard"/>
    <w:rsid w:val="00696E5F"/>
    <w:pPr>
      <w:suppressAutoHyphens w:val="0"/>
      <w:jc w:val="both"/>
    </w:pPr>
    <w:rPr>
      <w:rFonts w:cs="Arial"/>
      <w:sz w:val="22"/>
    </w:rPr>
  </w:style>
  <w:style w:type="paragraph" w:customStyle="1" w:styleId="berschrift">
    <w:name w:val="Überschrift"/>
    <w:basedOn w:val="Standard"/>
    <w:next w:val="Textkrper"/>
    <w:pPr>
      <w:keepNext/>
    </w:pPr>
    <w:rPr>
      <w:rFonts w:eastAsia="MS Mincho" w:cs="Tahoma"/>
      <w:b/>
      <w:sz w:val="22"/>
      <w:szCs w:val="28"/>
    </w:rPr>
  </w:style>
  <w:style w:type="paragraph" w:styleId="Liste">
    <w:name w:val="List"/>
    <w:basedOn w:val="Textkrper"/>
    <w:rPr>
      <w:rFonts w:cs="Tahoma"/>
    </w:rPr>
  </w:style>
  <w:style w:type="paragraph" w:styleId="Kopfzeile">
    <w:name w:val="header"/>
    <w:basedOn w:val="Standard"/>
    <w:link w:val="KopfzeileZchn"/>
    <w:uiPriority w:val="99"/>
    <w:pPr>
      <w:tabs>
        <w:tab w:val="center" w:pos="4819"/>
        <w:tab w:val="right" w:pos="9071"/>
      </w:tabs>
    </w:pPr>
  </w:style>
  <w:style w:type="paragraph" w:styleId="Fuzeile">
    <w:name w:val="footer"/>
    <w:basedOn w:val="Standard"/>
    <w:pPr>
      <w:tabs>
        <w:tab w:val="center" w:pos="4819"/>
        <w:tab w:val="right" w:pos="9071"/>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Beschriftung">
    <w:name w:val="caption"/>
    <w:basedOn w:val="Standard"/>
    <w:qFormat/>
    <w:pPr>
      <w:suppressLineNumbers/>
      <w:spacing w:before="120" w:after="120"/>
    </w:pPr>
    <w:rPr>
      <w:rFonts w:cs="Tahoma"/>
      <w:i/>
      <w:iCs/>
      <w:sz w:val="24"/>
      <w:szCs w:val="24"/>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tabs>
        <w:tab w:val="left" w:pos="426"/>
      </w:tabs>
    </w:pPr>
    <w:rPr>
      <w:rFonts w:ascii="Arial" w:hAnsi="Arial" w:cs="Arial"/>
      <w:sz w:val="22"/>
    </w:rPr>
  </w:style>
  <w:style w:type="paragraph" w:styleId="StandardWeb">
    <w:name w:val="Normal (Web)"/>
    <w:basedOn w:val="Standard"/>
    <w:pPr>
      <w:spacing w:before="280" w:after="119"/>
    </w:pPr>
    <w:rPr>
      <w:sz w:val="24"/>
      <w:szCs w:val="24"/>
    </w:rPr>
  </w:style>
  <w:style w:type="character" w:customStyle="1" w:styleId="KopfzeileZchn">
    <w:name w:val="Kopfzeile Zchn"/>
    <w:link w:val="Kopfzeile"/>
    <w:uiPriority w:val="99"/>
    <w:rsid w:val="00434259"/>
  </w:style>
  <w:style w:type="paragraph" w:styleId="Sprechblasentext">
    <w:name w:val="Balloon Text"/>
    <w:basedOn w:val="Standard"/>
    <w:link w:val="SprechblasentextZchn"/>
    <w:uiPriority w:val="99"/>
    <w:semiHidden/>
    <w:unhideWhenUsed/>
    <w:rsid w:val="00434259"/>
    <w:rPr>
      <w:rFonts w:ascii="Tahoma" w:hAnsi="Tahoma" w:cs="Tahoma"/>
      <w:sz w:val="16"/>
      <w:szCs w:val="16"/>
    </w:rPr>
  </w:style>
  <w:style w:type="character" w:customStyle="1" w:styleId="SprechblasentextZchn">
    <w:name w:val="Sprechblasentext Zchn"/>
    <w:link w:val="Sprechblasentext"/>
    <w:uiPriority w:val="99"/>
    <w:semiHidden/>
    <w:rsid w:val="00434259"/>
    <w:rPr>
      <w:rFonts w:ascii="Tahoma" w:hAnsi="Tahoma" w:cs="Tahoma"/>
      <w:sz w:val="16"/>
      <w:szCs w:val="16"/>
    </w:rPr>
  </w:style>
  <w:style w:type="paragraph" w:customStyle="1" w:styleId="western">
    <w:name w:val="western"/>
    <w:basedOn w:val="Standard"/>
    <w:rsid w:val="00E442C3"/>
    <w:pPr>
      <w:suppressAutoHyphens w:val="0"/>
      <w:overflowPunct/>
      <w:autoSpaceDE/>
      <w:spacing w:before="100" w:beforeAutospacing="1"/>
      <w:textAlignment w:val="auto"/>
    </w:pPr>
    <w:rPr>
      <w:color w:val="000000"/>
      <w:sz w:val="22"/>
      <w:szCs w:val="22"/>
    </w:rPr>
  </w:style>
  <w:style w:type="paragraph" w:customStyle="1" w:styleId="western1">
    <w:name w:val="western1"/>
    <w:basedOn w:val="Standard"/>
    <w:rsid w:val="00E442C3"/>
    <w:pPr>
      <w:suppressAutoHyphens w:val="0"/>
      <w:overflowPunct/>
      <w:autoSpaceDE/>
      <w:spacing w:before="100" w:beforeAutospacing="1"/>
      <w:textAlignment w:val="auto"/>
    </w:pPr>
    <w:rPr>
      <w:color w:val="000000"/>
    </w:rPr>
  </w:style>
  <w:style w:type="paragraph" w:styleId="z-Formularbeginn">
    <w:name w:val="HTML Top of Form"/>
    <w:basedOn w:val="Standard"/>
    <w:next w:val="Standard"/>
    <w:link w:val="z-FormularbeginnZchn"/>
    <w:hidden/>
    <w:uiPriority w:val="99"/>
    <w:semiHidden/>
    <w:unhideWhenUsed/>
    <w:rsid w:val="00E442C3"/>
    <w:pPr>
      <w:pBdr>
        <w:bottom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beginnZchn">
    <w:name w:val="z-Formularbeginn Zchn"/>
    <w:basedOn w:val="Absatz-Standardschriftart"/>
    <w:link w:val="z-Formularbeginn"/>
    <w:uiPriority w:val="99"/>
    <w:semiHidden/>
    <w:rsid w:val="00E442C3"/>
    <w:rPr>
      <w:rFonts w:ascii="Arial" w:hAnsi="Arial" w:cs="Arial"/>
      <w:vanish/>
      <w:color w:val="000000"/>
      <w:sz w:val="16"/>
      <w:szCs w:val="16"/>
    </w:rPr>
  </w:style>
  <w:style w:type="paragraph" w:styleId="z-Formularende">
    <w:name w:val="HTML Bottom of Form"/>
    <w:basedOn w:val="Standard"/>
    <w:next w:val="Standard"/>
    <w:link w:val="z-FormularendeZchn"/>
    <w:hidden/>
    <w:uiPriority w:val="99"/>
    <w:semiHidden/>
    <w:unhideWhenUsed/>
    <w:rsid w:val="00E442C3"/>
    <w:pPr>
      <w:pBdr>
        <w:top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endeZchn">
    <w:name w:val="z-Formularende Zchn"/>
    <w:basedOn w:val="Absatz-Standardschriftart"/>
    <w:link w:val="z-Formularende"/>
    <w:uiPriority w:val="99"/>
    <w:semiHidden/>
    <w:rsid w:val="00E442C3"/>
    <w:rPr>
      <w:rFonts w:ascii="Arial" w:hAnsi="Arial" w:cs="Arial"/>
      <w:vanish/>
      <w:color w:val="000000"/>
      <w:sz w:val="16"/>
      <w:szCs w:val="16"/>
    </w:rPr>
  </w:style>
  <w:style w:type="character" w:styleId="Hyperlink">
    <w:name w:val="Hyperlink"/>
    <w:basedOn w:val="Absatz-Standardschriftart"/>
    <w:uiPriority w:val="99"/>
    <w:unhideWhenUsed/>
    <w:rsid w:val="001B2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kdo.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Dokumente%20Vorlagen%20iKiss\Merkblatt%20Datenschutz.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9070-82D7-4FC2-A116-E6B24FE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 Datenschutz</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LK WTM</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henry.kluge</dc:creator>
  <cp:lastModifiedBy>henry.kluge</cp:lastModifiedBy>
  <cp:revision>2</cp:revision>
  <cp:lastPrinted>2020-03-03T07:40:00Z</cp:lastPrinted>
  <dcterms:created xsi:type="dcterms:W3CDTF">2020-03-04T10:08:00Z</dcterms:created>
  <dcterms:modified xsi:type="dcterms:W3CDTF">2020-03-04T10:10:00Z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